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9144" w14:textId="010979A7" w:rsidR="006B6B35" w:rsidRPr="00744E46" w:rsidRDefault="006B6B35" w:rsidP="001B6C3E">
      <w:pPr>
        <w:rPr>
          <w:rFonts w:ascii="Arial" w:hAnsi="Arial" w:cs="Arial"/>
          <w:b/>
          <w:bCs/>
          <w:i/>
          <w:iCs/>
          <w:color w:val="000000" w:themeColor="text1"/>
          <w:sz w:val="24"/>
          <w:szCs w:val="24"/>
          <w:shd w:val="clear" w:color="auto" w:fill="FFFFFF"/>
        </w:rPr>
      </w:pPr>
      <w:r w:rsidRPr="00744E46">
        <w:rPr>
          <w:rFonts w:ascii="Arial" w:hAnsi="Arial" w:cs="Arial"/>
          <w:b/>
          <w:bCs/>
          <w:i/>
          <w:iCs/>
          <w:color w:val="000000" w:themeColor="text1"/>
          <w:sz w:val="24"/>
          <w:szCs w:val="24"/>
          <w:shd w:val="clear" w:color="auto" w:fill="FFFFFF"/>
        </w:rPr>
        <w:t xml:space="preserve">Sample Letter to the Province regarding Bill 23: The More Homes Built Faster Act </w:t>
      </w:r>
    </w:p>
    <w:p w14:paraId="1F840F14" w14:textId="21263907" w:rsidR="006A6392" w:rsidRPr="00923475" w:rsidRDefault="006A6392" w:rsidP="001B6C3E">
      <w:pPr>
        <w:rPr>
          <w:rFonts w:ascii="Arial" w:hAnsi="Arial" w:cs="Arial"/>
          <w:color w:val="000000" w:themeColor="text1"/>
          <w:shd w:val="clear" w:color="auto" w:fill="FFFFFF"/>
        </w:rPr>
      </w:pPr>
      <w:r w:rsidRPr="00923475">
        <w:rPr>
          <w:rFonts w:ascii="Arial" w:hAnsi="Arial" w:cs="Arial"/>
          <w:color w:val="000000" w:themeColor="text1"/>
          <w:shd w:val="clear" w:color="auto" w:fill="FFFFFF"/>
        </w:rPr>
        <w:t>Please personalize your email as you see fit.</w:t>
      </w:r>
    </w:p>
    <w:p w14:paraId="4ECA6890" w14:textId="77777777" w:rsidR="00923475" w:rsidRPr="00923475" w:rsidRDefault="00923475" w:rsidP="001B6C3E">
      <w:pPr>
        <w:rPr>
          <w:rFonts w:ascii="Arial" w:hAnsi="Arial" w:cs="Arial"/>
          <w:color w:val="000000" w:themeColor="text1"/>
          <w:shd w:val="clear" w:color="auto" w:fill="FFFFFF"/>
        </w:rPr>
      </w:pPr>
      <w:r w:rsidRPr="00923475">
        <w:rPr>
          <w:rFonts w:ascii="Arial" w:hAnsi="Arial" w:cs="Arial"/>
          <w:color w:val="000000" w:themeColor="text1"/>
          <w:shd w:val="clear" w:color="auto" w:fill="FFFFFF"/>
        </w:rPr>
        <w:t>Email your letter to:</w:t>
      </w:r>
    </w:p>
    <w:p w14:paraId="2A6BE5E8" w14:textId="4DCD0F22" w:rsidR="00C350DD" w:rsidRPr="00923475" w:rsidRDefault="008F1320" w:rsidP="001B6C3E">
      <w:pPr>
        <w:rPr>
          <w:rFonts w:ascii="Arial" w:hAnsi="Arial" w:cs="Arial"/>
          <w:color w:val="000000" w:themeColor="text1"/>
          <w:shd w:val="clear" w:color="auto" w:fill="FFFFFF"/>
        </w:rPr>
      </w:pPr>
      <w:r w:rsidRPr="00923475">
        <w:rPr>
          <w:rFonts w:ascii="Arial" w:hAnsi="Arial" w:cs="Arial"/>
          <w:color w:val="000000" w:themeColor="text1"/>
          <w:shd w:val="clear" w:color="auto" w:fill="FFFFFF"/>
        </w:rPr>
        <w:t>Minister Steve Clark, Municipal Affairs and Housing</w:t>
      </w:r>
      <w:r w:rsidR="005723C8" w:rsidRPr="00923475">
        <w:rPr>
          <w:rFonts w:ascii="Arial" w:hAnsi="Arial" w:cs="Arial"/>
          <w:color w:val="000000" w:themeColor="text1"/>
          <w:shd w:val="clear" w:color="auto" w:fill="FFFFFF"/>
        </w:rPr>
        <w:t xml:space="preserve"> - </w:t>
      </w:r>
      <w:hyperlink r:id="rId5" w:history="1">
        <w:r w:rsidR="005723C8" w:rsidRPr="00923475">
          <w:rPr>
            <w:rStyle w:val="Hyperlink"/>
            <w:rFonts w:ascii="Arial" w:hAnsi="Arial" w:cs="Arial"/>
            <w:color w:val="1F66FF"/>
            <w:shd w:val="clear" w:color="auto" w:fill="FFFFFF"/>
          </w:rPr>
          <w:t>Steve.Clark@pc.ola.org</w:t>
        </w:r>
      </w:hyperlink>
      <w:r w:rsidR="005723C8" w:rsidRPr="00923475">
        <w:rPr>
          <w:rFonts w:ascii="Arial" w:hAnsi="Arial" w:cs="Arial"/>
          <w:color w:val="000000" w:themeColor="text1"/>
          <w:shd w:val="clear" w:color="auto" w:fill="FFFFFF"/>
        </w:rPr>
        <w:br/>
      </w:r>
      <w:r w:rsidRPr="00923475">
        <w:rPr>
          <w:rFonts w:ascii="Arial" w:hAnsi="Arial" w:cs="Arial"/>
          <w:color w:val="000000" w:themeColor="text1"/>
          <w:shd w:val="clear" w:color="auto" w:fill="FFFFFF"/>
        </w:rPr>
        <w:t xml:space="preserve">Minister Graydon Smith, </w:t>
      </w:r>
      <w:r w:rsidR="00C350DD" w:rsidRPr="00923475">
        <w:rPr>
          <w:rFonts w:ascii="Arial" w:hAnsi="Arial" w:cs="Arial"/>
          <w:color w:val="000000" w:themeColor="text1"/>
          <w:shd w:val="clear" w:color="auto" w:fill="FFFFFF"/>
        </w:rPr>
        <w:t>Natural Resources and Forestry</w:t>
      </w:r>
      <w:r w:rsidR="007F5E5C" w:rsidRPr="00923475">
        <w:rPr>
          <w:rFonts w:ascii="Arial" w:hAnsi="Arial" w:cs="Arial"/>
          <w:color w:val="000000" w:themeColor="text1"/>
          <w:shd w:val="clear" w:color="auto" w:fill="FFFFFF"/>
        </w:rPr>
        <w:t xml:space="preserve"> - </w:t>
      </w:r>
      <w:hyperlink r:id="rId6" w:history="1">
        <w:r w:rsidR="007F5E5C" w:rsidRPr="00923475">
          <w:rPr>
            <w:rStyle w:val="Hyperlink"/>
            <w:rFonts w:ascii="Arial" w:hAnsi="Arial" w:cs="Arial"/>
            <w:color w:val="1F66FF"/>
            <w:shd w:val="clear" w:color="auto" w:fill="FFFFFF"/>
          </w:rPr>
          <w:t>Graydon.Smith@pc.ola.org</w:t>
        </w:r>
      </w:hyperlink>
      <w:r w:rsidR="005723C8" w:rsidRPr="00923475">
        <w:rPr>
          <w:rFonts w:ascii="Arial" w:hAnsi="Arial" w:cs="Arial"/>
          <w:color w:val="000000" w:themeColor="text1"/>
          <w:shd w:val="clear" w:color="auto" w:fill="FFFFFF"/>
        </w:rPr>
        <w:br/>
      </w:r>
      <w:r w:rsidR="00C350DD" w:rsidRPr="00923475">
        <w:rPr>
          <w:rFonts w:ascii="Arial" w:hAnsi="Arial" w:cs="Arial"/>
          <w:color w:val="000000" w:themeColor="text1"/>
          <w:shd w:val="clear" w:color="auto" w:fill="FFFFFF"/>
        </w:rPr>
        <w:t>Your local MPP</w:t>
      </w:r>
    </w:p>
    <w:p w14:paraId="76D80AFF" w14:textId="77777777" w:rsidR="006A17FE" w:rsidRDefault="006A17FE" w:rsidP="001B6C3E">
      <w:pPr>
        <w:rPr>
          <w:rFonts w:ascii="Arial" w:hAnsi="Arial" w:cs="Arial"/>
          <w:color w:val="000000" w:themeColor="text1"/>
          <w:shd w:val="clear" w:color="auto" w:fill="FFFFFF"/>
        </w:rPr>
      </w:pPr>
    </w:p>
    <w:p w14:paraId="2145E13E" w14:textId="0C09D446" w:rsidR="002A527E" w:rsidRPr="006A17FE" w:rsidRDefault="00F30AAF" w:rsidP="00F30AAF">
      <w:pPr>
        <w:ind w:left="720" w:hanging="720"/>
        <w:rPr>
          <w:rFonts w:ascii="Arial" w:hAnsi="Arial" w:cs="Arial"/>
          <w:b/>
          <w:bCs/>
          <w:color w:val="000000" w:themeColor="text1"/>
          <w:shd w:val="clear" w:color="auto" w:fill="FFFFFF"/>
        </w:rPr>
      </w:pPr>
      <w:r w:rsidRPr="00F30AAF">
        <w:rPr>
          <w:rFonts w:ascii="Arial" w:hAnsi="Arial" w:cs="Arial"/>
          <w:b/>
          <w:bCs/>
          <w:color w:val="000000" w:themeColor="text1"/>
          <w:shd w:val="clear" w:color="auto" w:fill="FFFFFF"/>
        </w:rPr>
        <w:t xml:space="preserve">Re: </w:t>
      </w:r>
      <w:r>
        <w:rPr>
          <w:rFonts w:ascii="Arial" w:hAnsi="Arial" w:cs="Arial"/>
          <w:b/>
          <w:bCs/>
          <w:color w:val="000000" w:themeColor="text1"/>
          <w:shd w:val="clear" w:color="auto" w:fill="FFFFFF"/>
        </w:rPr>
        <w:tab/>
      </w:r>
      <w:r w:rsidRPr="00F30AAF">
        <w:rPr>
          <w:rFonts w:ascii="Arial" w:hAnsi="Arial" w:cs="Arial"/>
          <w:b/>
          <w:bCs/>
          <w:color w:val="000000" w:themeColor="text1"/>
          <w:shd w:val="clear" w:color="auto" w:fill="FFFFFF"/>
        </w:rPr>
        <w:t>Bill 23</w:t>
      </w:r>
      <w:r w:rsidR="006B6B35">
        <w:rPr>
          <w:rFonts w:ascii="Arial" w:hAnsi="Arial" w:cs="Arial"/>
          <w:b/>
          <w:bCs/>
          <w:color w:val="000000" w:themeColor="text1"/>
          <w:shd w:val="clear" w:color="auto" w:fill="FFFFFF"/>
        </w:rPr>
        <w:t>:</w:t>
      </w:r>
      <w:r w:rsidRPr="00F30AAF">
        <w:rPr>
          <w:rFonts w:ascii="Arial" w:hAnsi="Arial" w:cs="Arial"/>
          <w:b/>
          <w:bCs/>
          <w:color w:val="000000" w:themeColor="text1"/>
          <w:shd w:val="clear" w:color="auto" w:fill="FFFFFF"/>
        </w:rPr>
        <w:t xml:space="preserve"> The “More Homes Built Faster Act”</w:t>
      </w:r>
      <w:r w:rsidR="006A17FE" w:rsidRPr="006A17FE">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br/>
      </w:r>
      <w:r w:rsidR="00581350" w:rsidRPr="006A17FE">
        <w:rPr>
          <w:rFonts w:ascii="Arial" w:hAnsi="Arial" w:cs="Arial"/>
          <w:b/>
          <w:bCs/>
          <w:color w:val="000000" w:themeColor="text1"/>
          <w:shd w:val="clear" w:color="auto" w:fill="FFFFFF"/>
        </w:rPr>
        <w:t>ERO 019-</w:t>
      </w:r>
      <w:r w:rsidR="006A17FE" w:rsidRPr="006A17FE">
        <w:rPr>
          <w:rFonts w:ascii="Arial" w:hAnsi="Arial" w:cs="Arial"/>
          <w:b/>
          <w:bCs/>
          <w:color w:val="000000" w:themeColor="text1"/>
          <w:shd w:val="clear" w:color="auto" w:fill="FFFFFF"/>
        </w:rPr>
        <w:t>6141 and 019-2927</w:t>
      </w:r>
    </w:p>
    <w:p w14:paraId="3881FB2B" w14:textId="10DEDD65" w:rsidR="006F23F1" w:rsidRPr="00B22EA9" w:rsidRDefault="006F23F1" w:rsidP="001B6C3E">
      <w:pPr>
        <w:rPr>
          <w:rFonts w:ascii="Arial" w:hAnsi="Arial" w:cs="Arial"/>
          <w:color w:val="000000" w:themeColor="text1"/>
          <w:shd w:val="clear" w:color="auto" w:fill="FFFFFF"/>
        </w:rPr>
      </w:pPr>
      <w:r w:rsidRPr="00B22EA9">
        <w:rPr>
          <w:rFonts w:ascii="Arial" w:hAnsi="Arial" w:cs="Arial"/>
          <w:color w:val="000000" w:themeColor="text1"/>
          <w:shd w:val="clear" w:color="auto" w:fill="FFFFFF"/>
        </w:rPr>
        <w:t>Dear Ministers Clark and Smith,</w:t>
      </w:r>
    </w:p>
    <w:p w14:paraId="01A0753A" w14:textId="773E701E" w:rsidR="00261960" w:rsidRPr="00B22EA9" w:rsidRDefault="006B6B35" w:rsidP="00261960">
      <w:pPr>
        <w:rPr>
          <w:rFonts w:ascii="Arial" w:hAnsi="Arial" w:cs="Arial"/>
          <w:color w:val="000000" w:themeColor="text1"/>
        </w:rPr>
      </w:pPr>
      <w:r>
        <w:rPr>
          <w:rFonts w:ascii="Arial" w:hAnsi="Arial" w:cs="Arial"/>
          <w:color w:val="000000" w:themeColor="text1"/>
        </w:rPr>
        <w:t xml:space="preserve">As a resident and taxpayer of Ontario, </w:t>
      </w:r>
      <w:r w:rsidR="001B6C3E" w:rsidRPr="00B22EA9">
        <w:rPr>
          <w:rFonts w:ascii="Arial" w:hAnsi="Arial" w:cs="Arial"/>
          <w:color w:val="000000" w:themeColor="text1"/>
        </w:rPr>
        <w:t>I am extremely concerned about planned changes to the roles of responsibilities of Conservation Authorities (CAs)</w:t>
      </w:r>
      <w:r w:rsidR="006A6392">
        <w:rPr>
          <w:rFonts w:ascii="Arial" w:hAnsi="Arial" w:cs="Arial"/>
          <w:color w:val="000000" w:themeColor="text1"/>
        </w:rPr>
        <w:t>. CAs</w:t>
      </w:r>
      <w:r w:rsidR="001B6C3E" w:rsidRPr="00B22EA9">
        <w:rPr>
          <w:rFonts w:ascii="Arial" w:hAnsi="Arial" w:cs="Arial"/>
          <w:color w:val="000000" w:themeColor="text1"/>
        </w:rPr>
        <w:t xml:space="preserve"> have safeguarded people and property from natural hazards for more than seven decades. </w:t>
      </w:r>
      <w:r w:rsidR="00261960">
        <w:rPr>
          <w:rFonts w:ascii="Arial" w:hAnsi="Arial" w:cs="Arial"/>
          <w:color w:val="000000" w:themeColor="text1"/>
        </w:rPr>
        <w:t xml:space="preserve">Many </w:t>
      </w:r>
      <w:r w:rsidR="00261960" w:rsidRPr="00261960">
        <w:rPr>
          <w:rFonts w:ascii="Arial" w:hAnsi="Arial" w:cs="Arial"/>
          <w:color w:val="000000" w:themeColor="text1"/>
        </w:rPr>
        <w:t>of the proposed changes will have significant impacts and costs while doing little to increase housing supply.</w:t>
      </w:r>
    </w:p>
    <w:p w14:paraId="6276E5A7" w14:textId="0AA3E13E" w:rsidR="001B6C3E" w:rsidRPr="00B22EA9" w:rsidRDefault="001B6C3E" w:rsidP="00B22EA9">
      <w:pPr>
        <w:spacing w:after="0"/>
        <w:rPr>
          <w:rFonts w:ascii="Arial" w:hAnsi="Arial" w:cs="Arial"/>
          <w:color w:val="000000" w:themeColor="text1"/>
        </w:rPr>
      </w:pPr>
      <w:r w:rsidRPr="00B22EA9">
        <w:rPr>
          <w:rFonts w:ascii="Arial" w:hAnsi="Arial" w:cs="Arial"/>
          <w:color w:val="000000" w:themeColor="text1"/>
        </w:rPr>
        <w:t xml:space="preserve">I am deeply concerned that changes proposed in the </w:t>
      </w:r>
      <w:r w:rsidRPr="00B22EA9">
        <w:rPr>
          <w:rFonts w:ascii="Arial" w:hAnsi="Arial" w:cs="Arial"/>
          <w:i/>
          <w:iCs/>
          <w:color w:val="000000" w:themeColor="text1"/>
        </w:rPr>
        <w:t>More Homes Built Faster Act</w:t>
      </w:r>
      <w:r w:rsidRPr="00B22EA9">
        <w:rPr>
          <w:rFonts w:ascii="Arial" w:hAnsi="Arial" w:cs="Arial"/>
          <w:color w:val="000000" w:themeColor="text1"/>
        </w:rPr>
        <w:t xml:space="preserve"> will:</w:t>
      </w:r>
    </w:p>
    <w:p w14:paraId="3D8573A1" w14:textId="60002D2D" w:rsidR="001B6C3E" w:rsidRPr="001B6C3E" w:rsidRDefault="001B6C3E" w:rsidP="001B6C3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en-CA" w:eastAsia="en-CA"/>
        </w:rPr>
      </w:pPr>
      <w:r w:rsidRPr="00B22EA9">
        <w:rPr>
          <w:rFonts w:ascii="Arial" w:eastAsia="Times New Roman" w:hAnsi="Arial" w:cs="Arial"/>
          <w:color w:val="000000" w:themeColor="text1"/>
          <w:lang w:val="en-CA" w:eastAsia="en-CA"/>
        </w:rPr>
        <w:t>W</w:t>
      </w:r>
      <w:r w:rsidRPr="001B6C3E">
        <w:rPr>
          <w:rFonts w:ascii="Arial" w:eastAsia="Times New Roman" w:hAnsi="Arial" w:cs="Arial"/>
          <w:color w:val="000000" w:themeColor="text1"/>
          <w:lang w:val="en-CA" w:eastAsia="en-CA"/>
        </w:rPr>
        <w:t>eaken</w:t>
      </w:r>
      <w:r w:rsidRPr="00B22EA9">
        <w:rPr>
          <w:rFonts w:ascii="Arial" w:eastAsia="Times New Roman" w:hAnsi="Arial" w:cs="Arial"/>
          <w:color w:val="000000" w:themeColor="text1"/>
          <w:lang w:val="en-CA" w:eastAsia="en-CA"/>
        </w:rPr>
        <w:t xml:space="preserve"> </w:t>
      </w:r>
      <w:r w:rsidRPr="001B6C3E">
        <w:rPr>
          <w:rFonts w:ascii="Arial" w:eastAsia="Times New Roman" w:hAnsi="Arial" w:cs="Arial"/>
          <w:color w:val="000000" w:themeColor="text1"/>
          <w:lang w:val="en-CA" w:eastAsia="en-CA"/>
        </w:rPr>
        <w:t xml:space="preserve">the regulatory ability of CAs to protect people and property from natural hazards like flooding, </w:t>
      </w:r>
      <w:proofErr w:type="gramStart"/>
      <w:r w:rsidRPr="001B6C3E">
        <w:rPr>
          <w:rFonts w:ascii="Arial" w:eastAsia="Times New Roman" w:hAnsi="Arial" w:cs="Arial"/>
          <w:color w:val="000000" w:themeColor="text1"/>
          <w:lang w:val="en-CA" w:eastAsia="en-CA"/>
        </w:rPr>
        <w:t>erosion</w:t>
      </w:r>
      <w:proofErr w:type="gramEnd"/>
      <w:r w:rsidRPr="001B6C3E">
        <w:rPr>
          <w:rFonts w:ascii="Arial" w:eastAsia="Times New Roman" w:hAnsi="Arial" w:cs="Arial"/>
          <w:color w:val="000000" w:themeColor="text1"/>
          <w:lang w:val="en-CA" w:eastAsia="en-CA"/>
        </w:rPr>
        <w:t xml:space="preserve"> and slope failures - leading to greater risk of property damage and public safety.</w:t>
      </w:r>
    </w:p>
    <w:p w14:paraId="43B1B052" w14:textId="0120961D" w:rsidR="001B6C3E" w:rsidRPr="001B6C3E" w:rsidRDefault="001B6C3E" w:rsidP="001B6C3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en-CA" w:eastAsia="en-CA"/>
        </w:rPr>
      </w:pPr>
      <w:r w:rsidRPr="001B6C3E">
        <w:rPr>
          <w:rFonts w:ascii="Arial" w:eastAsia="Times New Roman" w:hAnsi="Arial" w:cs="Arial"/>
          <w:color w:val="000000" w:themeColor="text1"/>
          <w:lang w:val="en-CA" w:eastAsia="en-CA"/>
        </w:rPr>
        <w:t>Eliminat</w:t>
      </w:r>
      <w:r w:rsidRPr="00B22EA9">
        <w:rPr>
          <w:rFonts w:ascii="Arial" w:eastAsia="Times New Roman" w:hAnsi="Arial" w:cs="Arial"/>
          <w:color w:val="000000" w:themeColor="text1"/>
          <w:lang w:val="en-CA" w:eastAsia="en-CA"/>
        </w:rPr>
        <w:t>e</w:t>
      </w:r>
      <w:r w:rsidRPr="001B6C3E">
        <w:rPr>
          <w:rFonts w:ascii="Arial" w:eastAsia="Times New Roman" w:hAnsi="Arial" w:cs="Arial"/>
          <w:color w:val="000000" w:themeColor="text1"/>
          <w:lang w:val="en-CA" w:eastAsia="en-CA"/>
        </w:rPr>
        <w:t xml:space="preserve"> the CA’s ability to address water quality issues through planning and permitting, leading to increased nutrients and sediment in lakes and rivers. We know from the 1990s this causes excessive weed growth and algae blooms that have economic impacts on property values, agriculture, tourism, recreation, </w:t>
      </w:r>
      <w:proofErr w:type="gramStart"/>
      <w:r w:rsidRPr="001B6C3E">
        <w:rPr>
          <w:rFonts w:ascii="Arial" w:eastAsia="Times New Roman" w:hAnsi="Arial" w:cs="Arial"/>
          <w:color w:val="000000" w:themeColor="text1"/>
          <w:lang w:val="en-CA" w:eastAsia="en-CA"/>
        </w:rPr>
        <w:t>fisheries</w:t>
      </w:r>
      <w:proofErr w:type="gramEnd"/>
      <w:r w:rsidRPr="001B6C3E">
        <w:rPr>
          <w:rFonts w:ascii="Arial" w:eastAsia="Times New Roman" w:hAnsi="Arial" w:cs="Arial"/>
          <w:color w:val="000000" w:themeColor="text1"/>
          <w:lang w:val="en-CA" w:eastAsia="en-CA"/>
        </w:rPr>
        <w:t xml:space="preserve"> and sources of drinking water for many residents.</w:t>
      </w:r>
    </w:p>
    <w:p w14:paraId="12C6028C" w14:textId="05CE06E5" w:rsidR="001B6C3E" w:rsidRPr="001B6C3E" w:rsidRDefault="001B6C3E" w:rsidP="001B6C3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en-CA" w:eastAsia="en-CA"/>
        </w:rPr>
      </w:pPr>
      <w:r w:rsidRPr="001B6C3E">
        <w:rPr>
          <w:rFonts w:ascii="Arial" w:eastAsia="Times New Roman" w:hAnsi="Arial" w:cs="Arial"/>
          <w:color w:val="000000" w:themeColor="text1"/>
          <w:lang w:val="en-CA" w:eastAsia="en-CA"/>
        </w:rPr>
        <w:t>Reduc</w:t>
      </w:r>
      <w:r w:rsidRPr="00B22EA9">
        <w:rPr>
          <w:rFonts w:ascii="Arial" w:eastAsia="Times New Roman" w:hAnsi="Arial" w:cs="Arial"/>
          <w:color w:val="000000" w:themeColor="text1"/>
          <w:lang w:val="en-CA" w:eastAsia="en-CA"/>
        </w:rPr>
        <w:t>e</w:t>
      </w:r>
      <w:r w:rsidRPr="001B6C3E">
        <w:rPr>
          <w:rFonts w:ascii="Arial" w:eastAsia="Times New Roman" w:hAnsi="Arial" w:cs="Arial"/>
          <w:color w:val="000000" w:themeColor="text1"/>
          <w:lang w:val="en-CA" w:eastAsia="en-CA"/>
        </w:rPr>
        <w:t xml:space="preserve"> wetland evaluations and protections, leading to increased flooding, </w:t>
      </w:r>
      <w:proofErr w:type="gramStart"/>
      <w:r w:rsidRPr="001B6C3E">
        <w:rPr>
          <w:rFonts w:ascii="Arial" w:eastAsia="Times New Roman" w:hAnsi="Arial" w:cs="Arial"/>
          <w:color w:val="000000" w:themeColor="text1"/>
          <w:lang w:val="en-CA" w:eastAsia="en-CA"/>
        </w:rPr>
        <w:t>erosion</w:t>
      </w:r>
      <w:proofErr w:type="gramEnd"/>
      <w:r w:rsidRPr="001B6C3E">
        <w:rPr>
          <w:rFonts w:ascii="Arial" w:eastAsia="Times New Roman" w:hAnsi="Arial" w:cs="Arial"/>
          <w:color w:val="000000" w:themeColor="text1"/>
          <w:lang w:val="en-CA" w:eastAsia="en-CA"/>
        </w:rPr>
        <w:t xml:space="preserve"> and drought, as well as diminished groundwater, which is the source of drinking water in much of rural Ontario. </w:t>
      </w:r>
    </w:p>
    <w:p w14:paraId="515C76A5" w14:textId="70213B0C" w:rsidR="001B6C3E" w:rsidRPr="001B6C3E" w:rsidRDefault="001B6C3E" w:rsidP="001B6C3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en-CA" w:eastAsia="en-CA"/>
        </w:rPr>
      </w:pPr>
      <w:r w:rsidRPr="001B6C3E">
        <w:rPr>
          <w:rFonts w:ascii="Arial" w:eastAsia="Times New Roman" w:hAnsi="Arial" w:cs="Arial"/>
          <w:color w:val="000000" w:themeColor="text1"/>
          <w:lang w:val="en-CA" w:eastAsia="en-CA"/>
        </w:rPr>
        <w:t>Download more responsibilities to municipalities</w:t>
      </w:r>
      <w:r w:rsidR="006B6B35">
        <w:rPr>
          <w:rFonts w:ascii="Arial" w:eastAsia="Times New Roman" w:hAnsi="Arial" w:cs="Arial"/>
          <w:color w:val="000000" w:themeColor="text1"/>
          <w:lang w:val="en-CA" w:eastAsia="en-CA"/>
        </w:rPr>
        <w:t>,</w:t>
      </w:r>
      <w:r w:rsidRPr="001B6C3E">
        <w:rPr>
          <w:rFonts w:ascii="Arial" w:eastAsia="Times New Roman" w:hAnsi="Arial" w:cs="Arial"/>
          <w:color w:val="000000" w:themeColor="text1"/>
          <w:lang w:val="en-CA" w:eastAsia="en-CA"/>
        </w:rPr>
        <w:t xml:space="preserve"> w</w:t>
      </w:r>
      <w:r w:rsidR="006B6B35">
        <w:rPr>
          <w:rFonts w:ascii="Arial" w:eastAsia="Times New Roman" w:hAnsi="Arial" w:cs="Arial"/>
          <w:color w:val="000000" w:themeColor="text1"/>
          <w:lang w:val="en-CA" w:eastAsia="en-CA"/>
        </w:rPr>
        <w:t xml:space="preserve">hich they’ve </w:t>
      </w:r>
      <w:r w:rsidRPr="001B6C3E">
        <w:rPr>
          <w:rFonts w:ascii="Arial" w:eastAsia="Times New Roman" w:hAnsi="Arial" w:cs="Arial"/>
          <w:color w:val="000000" w:themeColor="text1"/>
          <w:lang w:val="en-CA" w:eastAsia="en-CA"/>
        </w:rPr>
        <w:t>indicated will lead to inefficiencies, delays and increased risk and costs.</w:t>
      </w:r>
    </w:p>
    <w:p w14:paraId="63408436" w14:textId="0D04A22B" w:rsidR="001B6C3E" w:rsidRPr="001B6C3E" w:rsidRDefault="001B6C3E" w:rsidP="001B6C3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lang w:val="en-CA" w:eastAsia="en-CA"/>
        </w:rPr>
      </w:pPr>
      <w:r w:rsidRPr="001B6C3E">
        <w:rPr>
          <w:rFonts w:ascii="Arial" w:eastAsia="Times New Roman" w:hAnsi="Arial" w:cs="Arial"/>
          <w:color w:val="000000" w:themeColor="text1"/>
          <w:lang w:val="en-CA" w:eastAsia="en-CA"/>
        </w:rPr>
        <w:t>Freez</w:t>
      </w:r>
      <w:r w:rsidRPr="00B22EA9">
        <w:rPr>
          <w:rFonts w:ascii="Arial" w:eastAsia="Times New Roman" w:hAnsi="Arial" w:cs="Arial"/>
          <w:color w:val="000000" w:themeColor="text1"/>
          <w:lang w:val="en-CA" w:eastAsia="en-CA"/>
        </w:rPr>
        <w:t>e</w:t>
      </w:r>
      <w:r w:rsidRPr="001B6C3E">
        <w:rPr>
          <w:rFonts w:ascii="Arial" w:eastAsia="Times New Roman" w:hAnsi="Arial" w:cs="Arial"/>
          <w:color w:val="000000" w:themeColor="text1"/>
          <w:lang w:val="en-CA" w:eastAsia="en-CA"/>
        </w:rPr>
        <w:t xml:space="preserve"> development fees</w:t>
      </w:r>
      <w:r w:rsidRPr="00B22EA9">
        <w:rPr>
          <w:rFonts w:ascii="Arial" w:eastAsia="Times New Roman" w:hAnsi="Arial" w:cs="Arial"/>
          <w:color w:val="000000" w:themeColor="text1"/>
          <w:lang w:val="en-CA" w:eastAsia="en-CA"/>
        </w:rPr>
        <w:t xml:space="preserve"> and</w:t>
      </w:r>
      <w:r w:rsidRPr="001B6C3E">
        <w:rPr>
          <w:rFonts w:ascii="Arial" w:eastAsia="Times New Roman" w:hAnsi="Arial" w:cs="Arial"/>
          <w:color w:val="000000" w:themeColor="text1"/>
          <w:lang w:val="en-CA" w:eastAsia="en-CA"/>
        </w:rPr>
        <w:t xml:space="preserve"> pass development costs to taxpayers instead of growth paying for growth. </w:t>
      </w:r>
    </w:p>
    <w:p w14:paraId="70BC51F9" w14:textId="03A1BC18" w:rsidR="001B6C3E" w:rsidRPr="00B22EA9" w:rsidRDefault="001B6C3E" w:rsidP="004C1D85">
      <w:pPr>
        <w:spacing w:after="0"/>
        <w:rPr>
          <w:rFonts w:ascii="Arial" w:hAnsi="Arial" w:cs="Arial"/>
          <w:color w:val="000000" w:themeColor="text1"/>
        </w:rPr>
      </w:pPr>
    </w:p>
    <w:p w14:paraId="7F901E9E" w14:textId="45E32F59" w:rsidR="004C1D85" w:rsidRPr="00B22EA9" w:rsidRDefault="001B6C3E" w:rsidP="00CC3381">
      <w:pPr>
        <w:spacing w:after="0"/>
        <w:rPr>
          <w:rFonts w:ascii="Arial" w:hAnsi="Arial" w:cs="Arial"/>
          <w:color w:val="000000" w:themeColor="text1"/>
        </w:rPr>
      </w:pPr>
      <w:r w:rsidRPr="00B22EA9">
        <w:rPr>
          <w:rFonts w:ascii="Arial" w:hAnsi="Arial" w:cs="Arial"/>
          <w:color w:val="000000" w:themeColor="text1"/>
        </w:rPr>
        <w:t>CAs are not a barrier to development</w:t>
      </w:r>
      <w:r w:rsidR="006B6B35">
        <w:rPr>
          <w:rFonts w:ascii="Arial" w:hAnsi="Arial" w:cs="Arial"/>
          <w:color w:val="000000" w:themeColor="text1"/>
        </w:rPr>
        <w:t xml:space="preserve">; rather, they </w:t>
      </w:r>
      <w:r w:rsidRPr="00B22EA9">
        <w:rPr>
          <w:rFonts w:ascii="Arial" w:hAnsi="Arial" w:cs="Arial"/>
          <w:color w:val="000000" w:themeColor="text1"/>
        </w:rPr>
        <w:t xml:space="preserve">support safe and responsible growth. </w:t>
      </w:r>
    </w:p>
    <w:p w14:paraId="33FFC046" w14:textId="1D5A865D" w:rsidR="004C1D85" w:rsidRPr="00B22EA9" w:rsidRDefault="001B6C3E" w:rsidP="004C1D85">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val="en-CA" w:eastAsia="en-CA"/>
        </w:rPr>
      </w:pPr>
      <w:r w:rsidRPr="00B22EA9">
        <w:rPr>
          <w:rFonts w:ascii="Arial" w:hAnsi="Arial" w:cs="Arial"/>
          <w:color w:val="000000" w:themeColor="text1"/>
        </w:rPr>
        <w:t xml:space="preserve">CAs save </w:t>
      </w:r>
      <w:r w:rsidR="004C1D85" w:rsidRPr="00B22EA9">
        <w:rPr>
          <w:rFonts w:ascii="Arial" w:hAnsi="Arial" w:cs="Arial"/>
          <w:color w:val="000000" w:themeColor="text1"/>
        </w:rPr>
        <w:t>municipalities</w:t>
      </w:r>
      <w:r w:rsidRPr="00B22EA9">
        <w:rPr>
          <w:rFonts w:ascii="Arial" w:hAnsi="Arial" w:cs="Arial"/>
          <w:color w:val="000000" w:themeColor="text1"/>
        </w:rPr>
        <w:t xml:space="preserve"> and developers time and money as a cost-efficient, </w:t>
      </w:r>
      <w:r w:rsidR="004C1D85" w:rsidRPr="00B22EA9">
        <w:rPr>
          <w:rFonts w:ascii="Arial" w:eastAsia="Times New Roman" w:hAnsi="Arial" w:cs="Arial"/>
          <w:color w:val="000000" w:themeColor="text1"/>
          <w:lang w:val="en-CA" w:eastAsia="en-CA"/>
        </w:rPr>
        <w:t xml:space="preserve">watershed approach allows member municipalities to share the expertise of CA hydrogeologists, </w:t>
      </w:r>
      <w:proofErr w:type="gramStart"/>
      <w:r w:rsidR="004C1D85" w:rsidRPr="00B22EA9">
        <w:rPr>
          <w:rFonts w:ascii="Arial" w:eastAsia="Times New Roman" w:hAnsi="Arial" w:cs="Arial"/>
          <w:color w:val="000000" w:themeColor="text1"/>
          <w:lang w:val="en-CA" w:eastAsia="en-CA"/>
        </w:rPr>
        <w:t>biologists</w:t>
      </w:r>
      <w:proofErr w:type="gramEnd"/>
      <w:r w:rsidR="004C1D85" w:rsidRPr="00B22EA9">
        <w:rPr>
          <w:rFonts w:ascii="Arial" w:eastAsia="Times New Roman" w:hAnsi="Arial" w:cs="Arial"/>
          <w:color w:val="000000" w:themeColor="text1"/>
          <w:lang w:val="en-CA" w:eastAsia="en-CA"/>
        </w:rPr>
        <w:t xml:space="preserve"> and engineering staff to review planning applications instead of each hiring their own – a huge savings for taxpayers. </w:t>
      </w:r>
    </w:p>
    <w:p w14:paraId="2C4B6DC7" w14:textId="77777777" w:rsidR="001F4A98" w:rsidRPr="001F4A98" w:rsidRDefault="004C1D85" w:rsidP="001F4A98">
      <w:pPr>
        <w:numPr>
          <w:ilvl w:val="0"/>
          <w:numId w:val="3"/>
        </w:numPr>
        <w:shd w:val="clear" w:color="auto" w:fill="FFFFFF"/>
        <w:spacing w:before="100" w:beforeAutospacing="1" w:after="0" w:afterAutospacing="1" w:line="240" w:lineRule="auto"/>
        <w:rPr>
          <w:rFonts w:ascii="Arial" w:hAnsi="Arial" w:cs="Arial"/>
          <w:color w:val="000000" w:themeColor="text1"/>
        </w:rPr>
      </w:pPr>
      <w:r w:rsidRPr="004C1D85">
        <w:rPr>
          <w:rFonts w:ascii="Arial" w:eastAsia="Times New Roman" w:hAnsi="Arial" w:cs="Arial"/>
          <w:color w:val="000000" w:themeColor="text1"/>
          <w:lang w:val="en-CA" w:eastAsia="en-CA"/>
        </w:rPr>
        <w:t xml:space="preserve">CAs also save the </w:t>
      </w:r>
      <w:proofErr w:type="gramStart"/>
      <w:r w:rsidRPr="004C1D85">
        <w:rPr>
          <w:rFonts w:ascii="Arial" w:eastAsia="Times New Roman" w:hAnsi="Arial" w:cs="Arial"/>
          <w:color w:val="000000" w:themeColor="text1"/>
          <w:lang w:val="en-CA" w:eastAsia="en-CA"/>
        </w:rPr>
        <w:t>Province</w:t>
      </w:r>
      <w:proofErr w:type="gramEnd"/>
      <w:r w:rsidRPr="004C1D85">
        <w:rPr>
          <w:rFonts w:ascii="Arial" w:eastAsia="Times New Roman" w:hAnsi="Arial" w:cs="Arial"/>
          <w:color w:val="000000" w:themeColor="text1"/>
          <w:lang w:val="en-CA" w:eastAsia="en-CA"/>
        </w:rPr>
        <w:t xml:space="preserve"> and taxpayers money by reducing the financial impacts of severe flooding like Eastern Ontario experienced in 2017 and 2019. The province’s own </w:t>
      </w:r>
      <w:r w:rsidRPr="004C1D85">
        <w:rPr>
          <w:rFonts w:ascii="Arial" w:eastAsia="Times New Roman" w:hAnsi="Arial" w:cs="Arial"/>
          <w:color w:val="000000" w:themeColor="text1"/>
          <w:lang w:val="en-CA" w:eastAsia="en-CA"/>
        </w:rPr>
        <w:lastRenderedPageBreak/>
        <w:t>Special Advisor on Flooding, Doug McNeil, in his 2019 report found that Ontario’s unique CA system remains the fundamental reason why Ontario has not seen the same catastrophic flooding impacts in the billions of dollars as Alberta and BC, which do not have CAs to direct development away from high-risk areas.</w:t>
      </w:r>
    </w:p>
    <w:p w14:paraId="6EB987DC" w14:textId="405587E7" w:rsidR="001B6C3E" w:rsidRPr="001F4A98" w:rsidRDefault="001F4A98" w:rsidP="001F4A98">
      <w:pPr>
        <w:numPr>
          <w:ilvl w:val="0"/>
          <w:numId w:val="3"/>
        </w:numPr>
        <w:shd w:val="clear" w:color="auto" w:fill="FFFFFF"/>
        <w:spacing w:before="100" w:beforeAutospacing="1" w:after="0" w:afterAutospacing="1" w:line="240" w:lineRule="auto"/>
        <w:rPr>
          <w:rFonts w:ascii="Arial" w:hAnsi="Arial" w:cs="Arial"/>
          <w:color w:val="000000" w:themeColor="text1"/>
        </w:rPr>
      </w:pPr>
      <w:r w:rsidRPr="001F4A98">
        <w:rPr>
          <w:rFonts w:ascii="Arial" w:eastAsia="Times New Roman" w:hAnsi="Arial" w:cs="Arial"/>
          <w:color w:val="000000" w:themeColor="text1"/>
          <w:lang w:val="en-CA" w:eastAsia="en-CA"/>
        </w:rPr>
        <w:t xml:space="preserve">CAs were not named within the </w:t>
      </w:r>
      <w:proofErr w:type="gramStart"/>
      <w:r w:rsidRPr="001F4A98">
        <w:rPr>
          <w:rFonts w:ascii="Arial" w:eastAsia="Times New Roman" w:hAnsi="Arial" w:cs="Arial"/>
          <w:color w:val="000000" w:themeColor="text1"/>
          <w:lang w:val="en-CA" w:eastAsia="en-CA"/>
        </w:rPr>
        <w:t>Province’s</w:t>
      </w:r>
      <w:proofErr w:type="gramEnd"/>
      <w:r w:rsidRPr="001F4A98">
        <w:rPr>
          <w:rFonts w:ascii="Arial" w:eastAsia="Times New Roman" w:hAnsi="Arial" w:cs="Arial"/>
          <w:color w:val="000000" w:themeColor="text1"/>
          <w:lang w:val="en-CA" w:eastAsia="en-CA"/>
        </w:rPr>
        <w:t xml:space="preserve"> “Housing Affordability Task Force Report” which introduced 55 recommendations to increase the housing supply in Ontario.</w:t>
      </w:r>
    </w:p>
    <w:p w14:paraId="129D4274" w14:textId="0AB92854" w:rsidR="001B6C3E" w:rsidRPr="00B22EA9" w:rsidRDefault="009605F2" w:rsidP="000B5475">
      <w:pPr>
        <w:spacing w:after="0"/>
        <w:ind w:left="426"/>
        <w:rPr>
          <w:rFonts w:ascii="Arial" w:hAnsi="Arial" w:cs="Arial"/>
          <w:color w:val="000000" w:themeColor="text1"/>
        </w:rPr>
      </w:pPr>
      <w:r w:rsidRPr="00B22EA9">
        <w:rPr>
          <w:rFonts w:ascii="Arial" w:hAnsi="Arial" w:cs="Arial"/>
          <w:color w:val="000000" w:themeColor="text1"/>
        </w:rPr>
        <w:t>At a time when climate change is causing more frequent and intense storm events, the role and watershed mandate of Conservation Authorities has never been more critical.</w:t>
      </w:r>
    </w:p>
    <w:p w14:paraId="7AD3308B" w14:textId="799F4E79" w:rsidR="0099136A" w:rsidRPr="001F4A98" w:rsidRDefault="00F85E6B" w:rsidP="009605F2">
      <w:pPr>
        <w:spacing w:after="0"/>
        <w:ind w:left="426"/>
        <w:rPr>
          <w:rFonts w:ascii="Arial" w:hAnsi="Arial" w:cs="Arial"/>
          <w:b/>
          <w:bCs/>
          <w:color w:val="000000" w:themeColor="text1"/>
        </w:rPr>
      </w:pPr>
      <w:r>
        <w:rPr>
          <w:rFonts w:ascii="Arial" w:hAnsi="Arial" w:cs="Arial"/>
          <w:b/>
          <w:bCs/>
          <w:color w:val="000000" w:themeColor="text1"/>
        </w:rPr>
        <w:br/>
      </w:r>
      <w:r w:rsidR="009605F2" w:rsidRPr="001F4A98">
        <w:rPr>
          <w:rFonts w:ascii="Arial" w:hAnsi="Arial" w:cs="Arial"/>
          <w:b/>
          <w:bCs/>
          <w:color w:val="000000" w:themeColor="text1"/>
        </w:rPr>
        <w:t xml:space="preserve">I urge you to withdraw </w:t>
      </w:r>
      <w:r w:rsidR="006F23F1" w:rsidRPr="001F4A98">
        <w:rPr>
          <w:rFonts w:ascii="Arial" w:hAnsi="Arial" w:cs="Arial"/>
          <w:b/>
          <w:bCs/>
          <w:color w:val="000000" w:themeColor="text1"/>
        </w:rPr>
        <w:t>amendments</w:t>
      </w:r>
      <w:r w:rsidR="009605F2" w:rsidRPr="001F4A98">
        <w:rPr>
          <w:rFonts w:ascii="Arial" w:hAnsi="Arial" w:cs="Arial"/>
          <w:b/>
          <w:bCs/>
          <w:color w:val="000000" w:themeColor="text1"/>
        </w:rPr>
        <w:t xml:space="preserve"> that weaken the protection of natural heritage features</w:t>
      </w:r>
      <w:r w:rsidR="000C6C4F">
        <w:rPr>
          <w:rFonts w:ascii="Arial" w:hAnsi="Arial" w:cs="Arial"/>
          <w:b/>
          <w:bCs/>
          <w:color w:val="000000" w:themeColor="text1"/>
        </w:rPr>
        <w:t xml:space="preserve"> </w:t>
      </w:r>
      <w:r w:rsidR="009605F2" w:rsidRPr="001F4A98">
        <w:rPr>
          <w:rFonts w:ascii="Arial" w:hAnsi="Arial" w:cs="Arial"/>
          <w:b/>
          <w:bCs/>
          <w:color w:val="000000" w:themeColor="text1"/>
        </w:rPr>
        <w:t xml:space="preserve">so valued by </w:t>
      </w:r>
      <w:r w:rsidR="00B22CC4" w:rsidRPr="001F4A98">
        <w:rPr>
          <w:rFonts w:ascii="Arial" w:hAnsi="Arial" w:cs="Arial"/>
          <w:b/>
          <w:bCs/>
          <w:color w:val="000000" w:themeColor="text1"/>
        </w:rPr>
        <w:t xml:space="preserve">Ontario residents and </w:t>
      </w:r>
      <w:r w:rsidR="00345B88">
        <w:rPr>
          <w:rFonts w:ascii="Arial" w:hAnsi="Arial" w:cs="Arial"/>
          <w:b/>
          <w:bCs/>
          <w:color w:val="000000" w:themeColor="text1"/>
        </w:rPr>
        <w:t>u</w:t>
      </w:r>
      <w:r w:rsidR="00B22CC4" w:rsidRPr="001F4A98">
        <w:rPr>
          <w:rFonts w:ascii="Arial" w:hAnsi="Arial" w:cs="Arial"/>
          <w:b/>
          <w:bCs/>
          <w:color w:val="000000" w:themeColor="text1"/>
        </w:rPr>
        <w:t xml:space="preserve">phold </w:t>
      </w:r>
      <w:r w:rsidR="0099136A" w:rsidRPr="001F4A98">
        <w:rPr>
          <w:rFonts w:ascii="Arial" w:hAnsi="Arial" w:cs="Arial"/>
          <w:b/>
          <w:bCs/>
          <w:color w:val="000000" w:themeColor="text1"/>
        </w:rPr>
        <w:t xml:space="preserve">the role of Conservation Authorities and municipalities in </w:t>
      </w:r>
      <w:r w:rsidR="007D09D2" w:rsidRPr="001F4A98">
        <w:rPr>
          <w:rFonts w:ascii="Arial" w:hAnsi="Arial" w:cs="Arial"/>
          <w:b/>
          <w:bCs/>
          <w:color w:val="000000" w:themeColor="text1"/>
        </w:rPr>
        <w:t xml:space="preserve">environmental </w:t>
      </w:r>
      <w:r w:rsidR="00345B88">
        <w:rPr>
          <w:rFonts w:ascii="Arial" w:hAnsi="Arial" w:cs="Arial"/>
          <w:b/>
          <w:bCs/>
          <w:color w:val="000000" w:themeColor="text1"/>
        </w:rPr>
        <w:t xml:space="preserve">protection, </w:t>
      </w:r>
      <w:r w:rsidR="007D09D2" w:rsidRPr="001F4A98">
        <w:rPr>
          <w:rFonts w:ascii="Arial" w:hAnsi="Arial" w:cs="Arial"/>
          <w:b/>
          <w:bCs/>
          <w:color w:val="000000" w:themeColor="text1"/>
        </w:rPr>
        <w:t>planning and decision-making.</w:t>
      </w:r>
    </w:p>
    <w:p w14:paraId="2471ECD1" w14:textId="68BC6D0F" w:rsidR="001F4A98" w:rsidRPr="001F4A98" w:rsidRDefault="001F4A98" w:rsidP="009605F2">
      <w:pPr>
        <w:spacing w:after="0"/>
        <w:ind w:left="426"/>
        <w:rPr>
          <w:rFonts w:ascii="Arial" w:hAnsi="Arial" w:cs="Arial"/>
          <w:b/>
          <w:bCs/>
          <w:color w:val="000000" w:themeColor="text1"/>
        </w:rPr>
      </w:pPr>
    </w:p>
    <w:p w14:paraId="354CF682" w14:textId="754EBCF0" w:rsidR="001F4A98" w:rsidRPr="001F4A98" w:rsidRDefault="001F4A98" w:rsidP="001F4A98">
      <w:pPr>
        <w:spacing w:after="0"/>
        <w:ind w:left="426"/>
        <w:rPr>
          <w:rFonts w:ascii="Arial" w:hAnsi="Arial" w:cs="Arial"/>
          <w:b/>
          <w:bCs/>
          <w:color w:val="000000" w:themeColor="text1"/>
        </w:rPr>
      </w:pPr>
      <w:r w:rsidRPr="001F4A98">
        <w:rPr>
          <w:rFonts w:ascii="Arial" w:hAnsi="Arial" w:cs="Arial"/>
          <w:b/>
          <w:bCs/>
          <w:color w:val="000000" w:themeColor="text1"/>
        </w:rPr>
        <w:t xml:space="preserve">It is time to </w:t>
      </w:r>
      <w:r w:rsidR="002B1861">
        <w:rPr>
          <w:rFonts w:ascii="Arial" w:hAnsi="Arial" w:cs="Arial"/>
          <w:b/>
          <w:bCs/>
          <w:color w:val="000000" w:themeColor="text1"/>
        </w:rPr>
        <w:t>rethink your approach</w:t>
      </w:r>
      <w:r w:rsidR="00D3762B">
        <w:rPr>
          <w:rFonts w:ascii="Arial" w:hAnsi="Arial" w:cs="Arial"/>
          <w:b/>
          <w:bCs/>
          <w:color w:val="000000" w:themeColor="text1"/>
        </w:rPr>
        <w:t xml:space="preserve"> and time to </w:t>
      </w:r>
      <w:r w:rsidRPr="001F4A98">
        <w:rPr>
          <w:rFonts w:ascii="Arial" w:hAnsi="Arial" w:cs="Arial"/>
          <w:b/>
          <w:bCs/>
          <w:color w:val="000000" w:themeColor="text1"/>
        </w:rPr>
        <w:t xml:space="preserve">reconvene the multi-stakeholder </w:t>
      </w:r>
      <w:r w:rsidRPr="001F4A98">
        <w:rPr>
          <w:rFonts w:ascii="Arial" w:hAnsi="Arial" w:cs="Arial"/>
          <w:b/>
          <w:bCs/>
          <w:i/>
          <w:iCs/>
          <w:color w:val="000000" w:themeColor="text1"/>
        </w:rPr>
        <w:t>Conservation Authorities Working Group</w:t>
      </w:r>
      <w:r w:rsidRPr="001F4A98">
        <w:rPr>
          <w:rFonts w:ascii="Arial" w:hAnsi="Arial" w:cs="Arial"/>
          <w:b/>
          <w:bCs/>
          <w:color w:val="000000" w:themeColor="text1"/>
        </w:rPr>
        <w:t xml:space="preserve"> that your government created and work</w:t>
      </w:r>
      <w:r w:rsidR="00DE6FA2">
        <w:rPr>
          <w:rFonts w:ascii="Arial" w:hAnsi="Arial" w:cs="Arial"/>
          <w:b/>
          <w:bCs/>
          <w:color w:val="000000" w:themeColor="text1"/>
        </w:rPr>
        <w:t xml:space="preserve"> with </w:t>
      </w:r>
      <w:r w:rsidR="00F7251E">
        <w:rPr>
          <w:rFonts w:ascii="Arial" w:hAnsi="Arial" w:cs="Arial"/>
          <w:b/>
          <w:bCs/>
          <w:color w:val="000000" w:themeColor="text1"/>
        </w:rPr>
        <w:t>CAs to</w:t>
      </w:r>
      <w:r w:rsidRPr="001F4A98">
        <w:rPr>
          <w:rFonts w:ascii="Arial" w:hAnsi="Arial" w:cs="Arial"/>
          <w:b/>
          <w:bCs/>
          <w:color w:val="000000" w:themeColor="text1"/>
        </w:rPr>
        <w:t xml:space="preserve"> identify alternative solutions that will increase Ontario’s housing supply without jeopardizing </w:t>
      </w:r>
      <w:r w:rsidR="00F85E6B">
        <w:rPr>
          <w:rFonts w:ascii="Arial" w:hAnsi="Arial" w:cs="Arial"/>
          <w:b/>
          <w:bCs/>
          <w:color w:val="000000" w:themeColor="text1"/>
        </w:rPr>
        <w:t xml:space="preserve">natural infrastructure and </w:t>
      </w:r>
      <w:r w:rsidRPr="001F4A98">
        <w:rPr>
          <w:rFonts w:ascii="Arial" w:hAnsi="Arial" w:cs="Arial"/>
          <w:b/>
          <w:bCs/>
          <w:color w:val="000000" w:themeColor="text1"/>
        </w:rPr>
        <w:t xml:space="preserve">public safety or downloading additional responsibilities to municipalities. </w:t>
      </w:r>
    </w:p>
    <w:p w14:paraId="1FB0D223" w14:textId="77777777" w:rsidR="001F4A98" w:rsidRDefault="001F4A98" w:rsidP="009605F2">
      <w:pPr>
        <w:spacing w:after="0"/>
        <w:ind w:left="426"/>
        <w:rPr>
          <w:rFonts w:ascii="Arial" w:hAnsi="Arial" w:cs="Arial"/>
          <w:color w:val="000000" w:themeColor="text1"/>
        </w:rPr>
      </w:pPr>
    </w:p>
    <w:p w14:paraId="6531826F" w14:textId="3765B6FD" w:rsidR="007F5E5C" w:rsidRDefault="007F5E5C" w:rsidP="009605F2">
      <w:pPr>
        <w:spacing w:after="0"/>
        <w:ind w:left="426"/>
        <w:rPr>
          <w:rFonts w:ascii="Arial" w:hAnsi="Arial" w:cs="Arial"/>
          <w:color w:val="000000" w:themeColor="text1"/>
        </w:rPr>
      </w:pPr>
    </w:p>
    <w:p w14:paraId="5429D982" w14:textId="141A4513" w:rsidR="007F5E5C" w:rsidRDefault="007F5E5C" w:rsidP="009605F2">
      <w:pPr>
        <w:spacing w:after="0"/>
        <w:ind w:left="426"/>
        <w:rPr>
          <w:rFonts w:ascii="Arial" w:hAnsi="Arial" w:cs="Arial"/>
          <w:color w:val="000000" w:themeColor="text1"/>
        </w:rPr>
      </w:pPr>
      <w:r>
        <w:rPr>
          <w:rFonts w:ascii="Arial" w:hAnsi="Arial" w:cs="Arial"/>
          <w:color w:val="000000" w:themeColor="text1"/>
        </w:rPr>
        <w:t>Sincerely,</w:t>
      </w:r>
    </w:p>
    <w:p w14:paraId="7F0DD1DC" w14:textId="5038DA1C" w:rsidR="007F5E5C" w:rsidRDefault="007F5E5C" w:rsidP="009605F2">
      <w:pPr>
        <w:spacing w:after="0"/>
        <w:ind w:left="426"/>
        <w:rPr>
          <w:rFonts w:ascii="Arial" w:hAnsi="Arial" w:cs="Arial"/>
          <w:color w:val="000000" w:themeColor="text1"/>
        </w:rPr>
      </w:pPr>
    </w:p>
    <w:p w14:paraId="3014414F" w14:textId="77777777" w:rsidR="007F5E5C" w:rsidRPr="00B22EA9" w:rsidRDefault="007F5E5C" w:rsidP="009605F2">
      <w:pPr>
        <w:spacing w:after="0"/>
        <w:ind w:left="426"/>
        <w:rPr>
          <w:rFonts w:ascii="Arial" w:hAnsi="Arial" w:cs="Arial"/>
          <w:color w:val="000000" w:themeColor="text1"/>
        </w:rPr>
      </w:pPr>
    </w:p>
    <w:p w14:paraId="22B220D0" w14:textId="77777777" w:rsidR="0099136A" w:rsidRPr="00B22EA9" w:rsidRDefault="0099136A" w:rsidP="009605F2">
      <w:pPr>
        <w:spacing w:after="0"/>
        <w:ind w:left="426"/>
        <w:rPr>
          <w:rFonts w:ascii="Arial" w:hAnsi="Arial" w:cs="Arial"/>
          <w:color w:val="000000" w:themeColor="text1"/>
        </w:rPr>
      </w:pPr>
    </w:p>
    <w:p w14:paraId="1FB5703A" w14:textId="77777777" w:rsidR="0099136A" w:rsidRPr="00B22EA9" w:rsidRDefault="0099136A" w:rsidP="009605F2">
      <w:pPr>
        <w:spacing w:after="0"/>
        <w:ind w:left="426"/>
        <w:rPr>
          <w:rFonts w:ascii="Arial" w:hAnsi="Arial" w:cs="Arial"/>
          <w:color w:val="000000" w:themeColor="text1"/>
        </w:rPr>
      </w:pPr>
    </w:p>
    <w:p w14:paraId="2A704F6C" w14:textId="77777777" w:rsidR="009605F2" w:rsidRPr="001B6C3E" w:rsidRDefault="009605F2" w:rsidP="001B6C3E">
      <w:pPr>
        <w:rPr>
          <w:rFonts w:ascii="Arial" w:hAnsi="Arial" w:cs="Arial"/>
        </w:rPr>
      </w:pPr>
    </w:p>
    <w:sectPr w:rsidR="009605F2" w:rsidRPr="001B6C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24E"/>
    <w:multiLevelType w:val="multilevel"/>
    <w:tmpl w:val="EA6E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E6437"/>
    <w:multiLevelType w:val="hybridMultilevel"/>
    <w:tmpl w:val="1CC2B210"/>
    <w:lvl w:ilvl="0" w:tplc="10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 w15:restartNumberingAfterBreak="0">
    <w:nsid w:val="77FF42E4"/>
    <w:multiLevelType w:val="multilevel"/>
    <w:tmpl w:val="D124CB0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16cid:durableId="477459850">
    <w:abstractNumId w:val="1"/>
  </w:num>
  <w:num w:numId="2" w16cid:durableId="630597334">
    <w:abstractNumId w:val="0"/>
  </w:num>
  <w:num w:numId="3" w16cid:durableId="1544175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3E"/>
    <w:rsid w:val="000A7E52"/>
    <w:rsid w:val="000B5475"/>
    <w:rsid w:val="000C6C4F"/>
    <w:rsid w:val="001B6C3E"/>
    <w:rsid w:val="001F4A98"/>
    <w:rsid w:val="00261960"/>
    <w:rsid w:val="002A527E"/>
    <w:rsid w:val="002B1861"/>
    <w:rsid w:val="00345B88"/>
    <w:rsid w:val="003B4F8F"/>
    <w:rsid w:val="004C1D85"/>
    <w:rsid w:val="0053471E"/>
    <w:rsid w:val="005723C8"/>
    <w:rsid w:val="00581350"/>
    <w:rsid w:val="006952E7"/>
    <w:rsid w:val="006A17FE"/>
    <w:rsid w:val="006A6392"/>
    <w:rsid w:val="006B6B35"/>
    <w:rsid w:val="006F23F1"/>
    <w:rsid w:val="00717192"/>
    <w:rsid w:val="00744E46"/>
    <w:rsid w:val="007D09D2"/>
    <w:rsid w:val="007F5E5C"/>
    <w:rsid w:val="0086422D"/>
    <w:rsid w:val="008F1320"/>
    <w:rsid w:val="00923475"/>
    <w:rsid w:val="009605F2"/>
    <w:rsid w:val="0099136A"/>
    <w:rsid w:val="00B22CC4"/>
    <w:rsid w:val="00B22EA9"/>
    <w:rsid w:val="00B87E5B"/>
    <w:rsid w:val="00C350DD"/>
    <w:rsid w:val="00C5473D"/>
    <w:rsid w:val="00CC3381"/>
    <w:rsid w:val="00D3762B"/>
    <w:rsid w:val="00D5352D"/>
    <w:rsid w:val="00DE6FA2"/>
    <w:rsid w:val="00F30AAF"/>
    <w:rsid w:val="00F7251E"/>
    <w:rsid w:val="00F85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0A51"/>
  <w15:chartTrackingRefBased/>
  <w15:docId w15:val="{C6A4470D-1ECC-45F4-AEF8-0E500EF4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3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3E"/>
    <w:pPr>
      <w:ind w:left="720"/>
      <w:contextualSpacing/>
    </w:pPr>
  </w:style>
  <w:style w:type="character" w:styleId="Hyperlink">
    <w:name w:val="Hyperlink"/>
    <w:basedOn w:val="DefaultParagraphFont"/>
    <w:uiPriority w:val="99"/>
    <w:semiHidden/>
    <w:unhideWhenUsed/>
    <w:rsid w:val="005723C8"/>
    <w:rPr>
      <w:color w:val="0000FF"/>
      <w:u w:val="single"/>
    </w:rPr>
  </w:style>
  <w:style w:type="paragraph" w:styleId="Revision">
    <w:name w:val="Revision"/>
    <w:hidden/>
    <w:uiPriority w:val="99"/>
    <w:semiHidden/>
    <w:rsid w:val="006B6B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359">
      <w:bodyDiv w:val="1"/>
      <w:marLeft w:val="0"/>
      <w:marRight w:val="0"/>
      <w:marTop w:val="0"/>
      <w:marBottom w:val="0"/>
      <w:divBdr>
        <w:top w:val="none" w:sz="0" w:space="0" w:color="auto"/>
        <w:left w:val="none" w:sz="0" w:space="0" w:color="auto"/>
        <w:bottom w:val="none" w:sz="0" w:space="0" w:color="auto"/>
        <w:right w:val="none" w:sz="0" w:space="0" w:color="auto"/>
      </w:divBdr>
    </w:div>
    <w:div w:id="803696673">
      <w:bodyDiv w:val="1"/>
      <w:marLeft w:val="0"/>
      <w:marRight w:val="0"/>
      <w:marTop w:val="0"/>
      <w:marBottom w:val="0"/>
      <w:divBdr>
        <w:top w:val="none" w:sz="0" w:space="0" w:color="auto"/>
        <w:left w:val="none" w:sz="0" w:space="0" w:color="auto"/>
        <w:bottom w:val="none" w:sz="0" w:space="0" w:color="auto"/>
        <w:right w:val="none" w:sz="0" w:space="0" w:color="auto"/>
      </w:divBdr>
    </w:div>
    <w:div w:id="1067192066">
      <w:bodyDiv w:val="1"/>
      <w:marLeft w:val="0"/>
      <w:marRight w:val="0"/>
      <w:marTop w:val="0"/>
      <w:marBottom w:val="0"/>
      <w:divBdr>
        <w:top w:val="none" w:sz="0" w:space="0" w:color="auto"/>
        <w:left w:val="none" w:sz="0" w:space="0" w:color="auto"/>
        <w:bottom w:val="none" w:sz="0" w:space="0" w:color="auto"/>
        <w:right w:val="none" w:sz="0" w:space="0" w:color="auto"/>
      </w:divBdr>
    </w:div>
    <w:div w:id="19258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ydon.Smith@pc.ola.org" TargetMode="External"/><Relationship Id="rId5" Type="http://schemas.openxmlformats.org/officeDocument/2006/relationships/hyperlink" Target="mailto:Steve.Clark@pc.o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Downey</dc:creator>
  <cp:keywords/>
  <dc:description/>
  <cp:lastModifiedBy>Emma Jackson</cp:lastModifiedBy>
  <cp:revision>2</cp:revision>
  <cp:lastPrinted>2022-11-17T17:48:00Z</cp:lastPrinted>
  <dcterms:created xsi:type="dcterms:W3CDTF">2022-11-17T19:41:00Z</dcterms:created>
  <dcterms:modified xsi:type="dcterms:W3CDTF">2022-11-17T19:41:00Z</dcterms:modified>
</cp:coreProperties>
</file>